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EA4" w:rsidRPr="00421EA4" w:rsidRDefault="00421EA4" w:rsidP="00421EA4">
      <w:pPr>
        <w:shd w:val="clear" w:color="auto" w:fill="FFFFFF"/>
        <w:spacing w:after="0" w:line="240" w:lineRule="auto"/>
        <w:jc w:val="center"/>
        <w:textAlignment w:val="baseline"/>
        <w:outlineLvl w:val="0"/>
        <w:rPr>
          <w:rFonts w:ascii="Arial" w:eastAsia="Times New Roman" w:hAnsi="Arial" w:cs="Arial"/>
          <w:caps/>
          <w:color w:val="05629D"/>
          <w:kern w:val="36"/>
          <w:sz w:val="75"/>
          <w:szCs w:val="75"/>
        </w:rPr>
      </w:pPr>
      <w:r w:rsidRPr="00421EA4">
        <w:rPr>
          <w:rFonts w:ascii="Arial" w:eastAsia="Times New Roman" w:hAnsi="Arial" w:cs="Arial"/>
          <w:caps/>
          <w:color w:val="05629D"/>
          <w:kern w:val="36"/>
          <w:sz w:val="75"/>
          <w:szCs w:val="75"/>
        </w:rPr>
        <w:t>FREEDOM OF INFORMATION ACT REQUESTS</w:t>
      </w:r>
    </w:p>
    <w:p w:rsidR="00421EA4" w:rsidRPr="00421EA4" w:rsidRDefault="00421EA4" w:rsidP="00421EA4">
      <w:pPr>
        <w:spacing w:after="0" w:line="240" w:lineRule="auto"/>
        <w:rPr>
          <w:rFonts w:ascii="Times New Roman" w:eastAsia="Times New Roman" w:hAnsi="Times New Roman" w:cs="Times New Roman"/>
          <w:sz w:val="24"/>
          <w:szCs w:val="24"/>
        </w:rPr>
      </w:pPr>
    </w:p>
    <w:p w:rsidR="00421EA4" w:rsidRPr="00421EA4" w:rsidRDefault="00421EA4" w:rsidP="00421EA4">
      <w:pPr>
        <w:shd w:val="clear" w:color="auto" w:fill="FFFFFF"/>
        <w:spacing w:after="0" w:line="450" w:lineRule="atLeast"/>
        <w:textAlignment w:val="baseline"/>
        <w:rPr>
          <w:rFonts w:ascii="Arial" w:eastAsia="Times New Roman" w:hAnsi="Arial" w:cs="Arial"/>
          <w:color w:val="58595B"/>
          <w:sz w:val="36"/>
          <w:szCs w:val="36"/>
        </w:rPr>
      </w:pPr>
      <w:r>
        <w:rPr>
          <w:rFonts w:ascii="Arial" w:eastAsia="Times New Roman" w:hAnsi="Arial" w:cs="Arial"/>
          <w:color w:val="58595B"/>
          <w:sz w:val="36"/>
          <w:szCs w:val="36"/>
        </w:rPr>
        <w:t xml:space="preserve">Calhoun County School District </w:t>
      </w:r>
      <w:r w:rsidRPr="00421EA4">
        <w:rPr>
          <w:rFonts w:ascii="Arial" w:eastAsia="Times New Roman" w:hAnsi="Arial" w:cs="Arial"/>
          <w:color w:val="58595B"/>
          <w:sz w:val="36"/>
          <w:szCs w:val="36"/>
        </w:rPr>
        <w:t>conducts public business in an open and public manner and makes it possible for the public to have access to public records in accordance with the South Carolina </w:t>
      </w:r>
      <w:hyperlink r:id="rId5" w:tgtFrame="_blank" w:history="1">
        <w:r w:rsidRPr="00421EA4">
          <w:rPr>
            <w:rFonts w:ascii="Arial" w:eastAsia="Times New Roman" w:hAnsi="Arial" w:cs="Arial"/>
            <w:color w:val="428BCA"/>
            <w:sz w:val="36"/>
            <w:szCs w:val="36"/>
            <w:u w:val="single"/>
            <w:shd w:val="clear" w:color="auto" w:fill="FFFFFF"/>
          </w:rPr>
          <w:t>Freedom of Information Act</w:t>
        </w:r>
      </w:hyperlink>
      <w:r w:rsidRPr="00421EA4">
        <w:rPr>
          <w:rFonts w:ascii="Arial" w:eastAsia="Times New Roman" w:hAnsi="Arial" w:cs="Arial"/>
          <w:color w:val="58595B"/>
          <w:sz w:val="36"/>
          <w:szCs w:val="36"/>
          <w:bdr w:val="none" w:sz="0" w:space="0" w:color="auto" w:frame="1"/>
        </w:rPr>
        <w:t> (FOIA)</w:t>
      </w:r>
      <w:r w:rsidRPr="00421EA4">
        <w:rPr>
          <w:rFonts w:ascii="Arial" w:eastAsia="Times New Roman" w:hAnsi="Arial" w:cs="Arial"/>
          <w:color w:val="58595B"/>
          <w:sz w:val="36"/>
          <w:szCs w:val="36"/>
        </w:rPr>
        <w:t> found in the </w:t>
      </w:r>
      <w:r w:rsidRPr="00421EA4">
        <w:rPr>
          <w:rFonts w:ascii="Arial" w:eastAsia="Times New Roman" w:hAnsi="Arial" w:cs="Arial"/>
          <w:color w:val="58595B"/>
          <w:sz w:val="36"/>
          <w:szCs w:val="36"/>
          <w:bdr w:val="none" w:sz="0" w:space="0" w:color="auto" w:frame="1"/>
        </w:rPr>
        <w:t>South Carolina Code of Laws, Title 30 — Public Records, Chapter 4.</w:t>
      </w:r>
    </w:p>
    <w:p w:rsidR="00421EA4" w:rsidRPr="00421EA4" w:rsidRDefault="00421EA4" w:rsidP="00421EA4">
      <w:pPr>
        <w:shd w:val="clear" w:color="auto" w:fill="FFFFFF"/>
        <w:spacing w:after="0" w:line="450" w:lineRule="atLeast"/>
        <w:textAlignment w:val="baseline"/>
        <w:rPr>
          <w:rFonts w:ascii="Arial" w:eastAsia="Times New Roman" w:hAnsi="Arial" w:cs="Arial"/>
          <w:color w:val="58595B"/>
          <w:sz w:val="36"/>
          <w:szCs w:val="36"/>
        </w:rPr>
      </w:pPr>
      <w:r w:rsidRPr="00421EA4">
        <w:rPr>
          <w:rFonts w:ascii="Arial" w:eastAsia="Times New Roman" w:hAnsi="Arial" w:cs="Arial"/>
          <w:color w:val="58595B"/>
          <w:sz w:val="36"/>
          <w:szCs w:val="36"/>
          <w:bdr w:val="none" w:sz="0" w:space="0" w:color="auto" w:frame="1"/>
        </w:rPr>
        <w:t>The FOIA provides the public with access to a public agency’s existing records that are not subject to an exemption under the law. </w:t>
      </w:r>
    </w:p>
    <w:p w:rsidR="00421EA4" w:rsidRPr="00421EA4" w:rsidRDefault="00421EA4" w:rsidP="00421EA4">
      <w:pPr>
        <w:shd w:val="clear" w:color="auto" w:fill="FFFFFF"/>
        <w:spacing w:after="0" w:line="450" w:lineRule="atLeast"/>
        <w:textAlignment w:val="baseline"/>
        <w:rPr>
          <w:rFonts w:ascii="Arial" w:eastAsia="Times New Roman" w:hAnsi="Arial" w:cs="Arial"/>
          <w:color w:val="58595B"/>
          <w:sz w:val="36"/>
          <w:szCs w:val="36"/>
        </w:rPr>
      </w:pPr>
      <w:r w:rsidRPr="00421EA4">
        <w:rPr>
          <w:rFonts w:ascii="Arial" w:eastAsia="Times New Roman" w:hAnsi="Arial" w:cs="Arial"/>
          <w:color w:val="58595B"/>
          <w:sz w:val="48"/>
          <w:szCs w:val="48"/>
          <w:bdr w:val="none" w:sz="0" w:space="0" w:color="auto" w:frame="1"/>
        </w:rPr>
        <w:t>Section 30-4-20(c) of the FOIA defines a “public record” as “all books, papers, maps, photographs, cards, tapes, recordings, or other documentary materials regardless of physical form or characteristics prepared, owned, used, in the possession of, or retained by a public body.”</w:t>
      </w:r>
    </w:p>
    <w:p w:rsidR="00421EA4" w:rsidRPr="00421EA4" w:rsidRDefault="00421EA4" w:rsidP="00421EA4">
      <w:pPr>
        <w:shd w:val="clear" w:color="auto" w:fill="FFFFFF"/>
        <w:spacing w:after="0" w:line="450" w:lineRule="atLeast"/>
        <w:textAlignment w:val="baseline"/>
        <w:rPr>
          <w:rFonts w:ascii="Arial" w:eastAsia="Times New Roman" w:hAnsi="Arial" w:cs="Arial"/>
          <w:color w:val="58595B"/>
          <w:sz w:val="36"/>
          <w:szCs w:val="36"/>
        </w:rPr>
      </w:pPr>
      <w:r w:rsidRPr="00421EA4">
        <w:rPr>
          <w:rFonts w:ascii="Arial" w:eastAsia="Times New Roman" w:hAnsi="Arial" w:cs="Arial"/>
          <w:color w:val="58595B"/>
          <w:sz w:val="48"/>
          <w:szCs w:val="48"/>
          <w:bdr w:val="none" w:sz="0" w:space="0" w:color="auto" w:frame="1"/>
        </w:rPr>
        <w:t xml:space="preserve">Certain categories of documents such as personnel records; student records; tests and examinations used to evaluate student </w:t>
      </w:r>
      <w:r w:rsidRPr="00421EA4">
        <w:rPr>
          <w:rFonts w:ascii="Arial" w:eastAsia="Times New Roman" w:hAnsi="Arial" w:cs="Arial"/>
          <w:color w:val="58595B"/>
          <w:sz w:val="48"/>
          <w:szCs w:val="48"/>
          <w:bdr w:val="none" w:sz="0" w:space="0" w:color="auto" w:frame="1"/>
        </w:rPr>
        <w:lastRenderedPageBreak/>
        <w:t>or employee performance; records relating to the security of students, staff, or property; records protected from disclosure under attorney-client privilege; and executive session materials are exempt from disclosure under Section 30-4-40.</w:t>
      </w:r>
    </w:p>
    <w:p w:rsidR="00421EA4" w:rsidRPr="00421EA4" w:rsidRDefault="00421EA4" w:rsidP="00421EA4">
      <w:pPr>
        <w:shd w:val="clear" w:color="auto" w:fill="FFFFFF"/>
        <w:spacing w:after="0" w:line="450" w:lineRule="atLeast"/>
        <w:textAlignment w:val="baseline"/>
        <w:rPr>
          <w:rFonts w:ascii="Arial" w:eastAsia="Times New Roman" w:hAnsi="Arial" w:cs="Arial"/>
          <w:color w:val="58595B"/>
          <w:sz w:val="36"/>
          <w:szCs w:val="36"/>
        </w:rPr>
      </w:pPr>
      <w:r w:rsidRPr="00421EA4">
        <w:rPr>
          <w:rFonts w:ascii="Arial" w:eastAsia="Times New Roman" w:hAnsi="Arial" w:cs="Arial"/>
          <w:color w:val="58595B"/>
          <w:sz w:val="36"/>
          <w:szCs w:val="36"/>
        </w:rPr>
        <w:t>Please note that South Carolina law (FOIA Section 30-4-50) prohibits the obtaining or use of public records for commercial solicitation.</w:t>
      </w:r>
    </w:p>
    <w:p w:rsidR="00421EA4" w:rsidRPr="00421EA4" w:rsidRDefault="00421EA4" w:rsidP="00421EA4">
      <w:pPr>
        <w:shd w:val="clear" w:color="auto" w:fill="FFFFFF"/>
        <w:spacing w:after="0" w:line="450" w:lineRule="atLeast"/>
        <w:textAlignment w:val="baseline"/>
        <w:rPr>
          <w:rFonts w:ascii="Arial" w:eastAsia="Times New Roman" w:hAnsi="Arial" w:cs="Arial"/>
          <w:color w:val="58595B"/>
          <w:sz w:val="36"/>
          <w:szCs w:val="36"/>
        </w:rPr>
      </w:pPr>
      <w:r w:rsidRPr="00421EA4">
        <w:rPr>
          <w:rFonts w:ascii="Arial" w:eastAsia="Times New Roman" w:hAnsi="Arial" w:cs="Arial"/>
          <w:color w:val="58595B"/>
          <w:sz w:val="36"/>
          <w:szCs w:val="36"/>
          <w:bdr w:val="none" w:sz="0" w:space="0" w:color="auto" w:frame="1"/>
        </w:rPr>
        <w:t>All requests for information under the </w:t>
      </w:r>
      <w:hyperlink r:id="rId6" w:tgtFrame="_blank" w:history="1">
        <w:r w:rsidRPr="00421EA4">
          <w:rPr>
            <w:rFonts w:ascii="Arial" w:eastAsia="Times New Roman" w:hAnsi="Arial" w:cs="Arial"/>
            <w:color w:val="428BCA"/>
            <w:sz w:val="36"/>
            <w:szCs w:val="36"/>
            <w:u w:val="single"/>
            <w:shd w:val="clear" w:color="auto" w:fill="FFFFFF"/>
          </w:rPr>
          <w:t>Freedom of Information Act</w:t>
        </w:r>
      </w:hyperlink>
      <w:r w:rsidRPr="00421EA4">
        <w:rPr>
          <w:rFonts w:ascii="Arial" w:eastAsia="Times New Roman" w:hAnsi="Arial" w:cs="Arial"/>
          <w:color w:val="58595B"/>
          <w:sz w:val="36"/>
          <w:szCs w:val="36"/>
          <w:bdr w:val="none" w:sz="0" w:space="0" w:color="auto" w:frame="1"/>
        </w:rPr>
        <w:t xml:space="preserve"> (FOIA) must be submitted in writing to </w:t>
      </w:r>
      <w:r>
        <w:rPr>
          <w:rFonts w:ascii="Arial" w:eastAsia="Times New Roman" w:hAnsi="Arial" w:cs="Arial"/>
          <w:color w:val="58595B"/>
          <w:sz w:val="36"/>
          <w:szCs w:val="36"/>
          <w:bdr w:val="none" w:sz="0" w:space="0" w:color="auto" w:frame="1"/>
        </w:rPr>
        <w:t>George Kiernan, Human Resources Director</w:t>
      </w:r>
      <w:r w:rsidRPr="00421EA4">
        <w:rPr>
          <w:rFonts w:ascii="Arial" w:eastAsia="Times New Roman" w:hAnsi="Arial" w:cs="Arial"/>
          <w:color w:val="58595B"/>
          <w:sz w:val="36"/>
          <w:szCs w:val="36"/>
          <w:bdr w:val="none" w:sz="0" w:space="0" w:color="auto" w:frame="1"/>
        </w:rPr>
        <w:t>. </w:t>
      </w:r>
      <w:r>
        <w:rPr>
          <w:rFonts w:ascii="Arial" w:eastAsia="Times New Roman" w:hAnsi="Arial" w:cs="Arial"/>
          <w:color w:val="58595B"/>
          <w:sz w:val="36"/>
          <w:szCs w:val="36"/>
        </w:rPr>
        <w:t>You may send your request by email or by letter to his</w:t>
      </w:r>
      <w:r w:rsidRPr="00421EA4">
        <w:rPr>
          <w:rFonts w:ascii="Arial" w:eastAsia="Times New Roman" w:hAnsi="Arial" w:cs="Arial"/>
          <w:color w:val="58595B"/>
          <w:sz w:val="36"/>
          <w:szCs w:val="36"/>
        </w:rPr>
        <w:t xml:space="preserve"> attention at </w:t>
      </w:r>
      <w:r>
        <w:rPr>
          <w:rFonts w:ascii="Arial" w:eastAsia="Times New Roman" w:hAnsi="Arial" w:cs="Arial"/>
          <w:color w:val="58595B"/>
          <w:sz w:val="36"/>
          <w:szCs w:val="36"/>
        </w:rPr>
        <w:t>Calhoun County Public Schools</w:t>
      </w:r>
      <w:r w:rsidRPr="00421EA4">
        <w:rPr>
          <w:rFonts w:ascii="Arial" w:eastAsia="Times New Roman" w:hAnsi="Arial" w:cs="Arial"/>
          <w:color w:val="58595B"/>
          <w:sz w:val="36"/>
          <w:szCs w:val="36"/>
        </w:rPr>
        <w:t xml:space="preserve">, </w:t>
      </w:r>
      <w:r>
        <w:rPr>
          <w:rFonts w:ascii="Arial" w:eastAsia="Times New Roman" w:hAnsi="Arial" w:cs="Arial"/>
          <w:color w:val="58595B"/>
          <w:sz w:val="36"/>
          <w:szCs w:val="36"/>
        </w:rPr>
        <w:t xml:space="preserve">125 </w:t>
      </w:r>
      <w:proofErr w:type="spellStart"/>
      <w:r>
        <w:rPr>
          <w:rFonts w:ascii="Arial" w:eastAsia="Times New Roman" w:hAnsi="Arial" w:cs="Arial"/>
          <w:color w:val="58595B"/>
          <w:sz w:val="36"/>
          <w:szCs w:val="36"/>
        </w:rPr>
        <w:t>Herlong</w:t>
      </w:r>
      <w:proofErr w:type="spellEnd"/>
      <w:r>
        <w:rPr>
          <w:rFonts w:ascii="Arial" w:eastAsia="Times New Roman" w:hAnsi="Arial" w:cs="Arial"/>
          <w:color w:val="58595B"/>
          <w:sz w:val="36"/>
          <w:szCs w:val="36"/>
        </w:rPr>
        <w:t xml:space="preserve"> Ave. St. Matthews, SC 29135.</w:t>
      </w:r>
    </w:p>
    <w:p w:rsidR="00421EA4" w:rsidRPr="00421EA4" w:rsidRDefault="00421EA4" w:rsidP="00421EA4">
      <w:pPr>
        <w:shd w:val="clear" w:color="auto" w:fill="FFFFFF"/>
        <w:spacing w:after="0" w:line="450" w:lineRule="atLeast"/>
        <w:textAlignment w:val="baseline"/>
        <w:rPr>
          <w:rFonts w:ascii="Arial" w:eastAsia="Times New Roman" w:hAnsi="Arial" w:cs="Arial"/>
          <w:color w:val="58595B"/>
          <w:sz w:val="36"/>
          <w:szCs w:val="36"/>
        </w:rPr>
      </w:pPr>
      <w:r w:rsidRPr="00421EA4">
        <w:rPr>
          <w:rFonts w:ascii="Arial" w:eastAsia="Times New Roman" w:hAnsi="Arial" w:cs="Arial"/>
          <w:color w:val="58595B"/>
          <w:sz w:val="36"/>
          <w:szCs w:val="36"/>
        </w:rPr>
        <w:t>Deadlines — In accordance with the Freedom of Information Act, for current records, the district has 10 business days (excluding weekends and legal public holidays) to determine if the record requested is publicly available under the FOIA. </w:t>
      </w:r>
      <w:r w:rsidRPr="00421EA4">
        <w:rPr>
          <w:rFonts w:ascii="Arial" w:eastAsia="Times New Roman" w:hAnsi="Arial" w:cs="Arial"/>
          <w:color w:val="58595B"/>
          <w:sz w:val="36"/>
          <w:szCs w:val="36"/>
          <w:bdr w:val="none" w:sz="0" w:space="0" w:color="auto" w:frame="1"/>
        </w:rPr>
        <w:t>Following notification of the determination to the person making the request, or, if a deposit has been requested and has been paid, the district then has 30 calendar days to actually produce the records responding to the FOIA request. </w:t>
      </w:r>
    </w:p>
    <w:p w:rsidR="00421EA4" w:rsidRPr="00421EA4" w:rsidRDefault="00421EA4" w:rsidP="00421EA4">
      <w:pPr>
        <w:shd w:val="clear" w:color="auto" w:fill="FFFFFF"/>
        <w:spacing w:after="0" w:line="450" w:lineRule="atLeast"/>
        <w:textAlignment w:val="baseline"/>
        <w:rPr>
          <w:rFonts w:ascii="Arial" w:eastAsia="Times New Roman" w:hAnsi="Arial" w:cs="Arial"/>
          <w:color w:val="58595B"/>
          <w:sz w:val="36"/>
          <w:szCs w:val="36"/>
        </w:rPr>
      </w:pPr>
      <w:r w:rsidRPr="00421EA4">
        <w:rPr>
          <w:rFonts w:ascii="Arial" w:eastAsia="Times New Roman" w:hAnsi="Arial" w:cs="Arial"/>
          <w:color w:val="58595B"/>
          <w:sz w:val="36"/>
          <w:szCs w:val="36"/>
        </w:rPr>
        <w:t>For </w:t>
      </w:r>
      <w:r w:rsidRPr="00421EA4">
        <w:rPr>
          <w:rFonts w:ascii="Arial" w:eastAsia="Times New Roman" w:hAnsi="Arial" w:cs="Arial"/>
          <w:color w:val="58595B"/>
          <w:sz w:val="36"/>
          <w:szCs w:val="36"/>
          <w:bdr w:val="none" w:sz="0" w:space="0" w:color="auto" w:frame="1"/>
        </w:rPr>
        <w:t>records that are more than 24 months old</w:t>
      </w:r>
      <w:r w:rsidRPr="00421EA4">
        <w:rPr>
          <w:rFonts w:ascii="Arial" w:eastAsia="Times New Roman" w:hAnsi="Arial" w:cs="Arial"/>
          <w:color w:val="58595B"/>
          <w:sz w:val="36"/>
          <w:szCs w:val="36"/>
        </w:rPr>
        <w:t xml:space="preserve">, the district has 20 business days (excluding weekends and legal public holidays) to determine if the information requested </w:t>
      </w:r>
      <w:r w:rsidRPr="00421EA4">
        <w:rPr>
          <w:rFonts w:ascii="Arial" w:eastAsia="Times New Roman" w:hAnsi="Arial" w:cs="Arial"/>
          <w:color w:val="58595B"/>
          <w:sz w:val="36"/>
          <w:szCs w:val="36"/>
        </w:rPr>
        <w:lastRenderedPageBreak/>
        <w:t>is publicly available and</w:t>
      </w:r>
      <w:r w:rsidRPr="00421EA4">
        <w:rPr>
          <w:rFonts w:ascii="Arial" w:eastAsia="Times New Roman" w:hAnsi="Arial" w:cs="Arial"/>
          <w:color w:val="58595B"/>
          <w:sz w:val="36"/>
          <w:szCs w:val="36"/>
          <w:bdr w:val="none" w:sz="0" w:space="0" w:color="auto" w:frame="1"/>
        </w:rPr>
        <w:t> 35 calendar days after notifying the requester of its determination or, after a requested deposit has been paid, to actually produce the records. </w:t>
      </w:r>
    </w:p>
    <w:p w:rsidR="00421EA4" w:rsidRPr="00421EA4" w:rsidRDefault="00421EA4" w:rsidP="00421EA4">
      <w:pPr>
        <w:shd w:val="clear" w:color="auto" w:fill="FFFFFF"/>
        <w:spacing w:after="0" w:line="450" w:lineRule="atLeast"/>
        <w:textAlignment w:val="baseline"/>
        <w:rPr>
          <w:rFonts w:ascii="Arial" w:eastAsia="Times New Roman" w:hAnsi="Arial" w:cs="Arial"/>
          <w:color w:val="58595B"/>
          <w:sz w:val="36"/>
          <w:szCs w:val="36"/>
        </w:rPr>
      </w:pPr>
      <w:r w:rsidRPr="00421EA4">
        <w:rPr>
          <w:rFonts w:ascii="Arial" w:eastAsia="Times New Roman" w:hAnsi="Arial" w:cs="Arial"/>
          <w:color w:val="58595B"/>
          <w:sz w:val="36"/>
          <w:szCs w:val="36"/>
          <w:bdr w:val="none" w:sz="0" w:space="0" w:color="auto" w:frame="1"/>
        </w:rPr>
        <w:t>All deadlines may be extended by mutual agreement of the requester and the district and this agreement shall not be unreasonably withheld.</w:t>
      </w:r>
    </w:p>
    <w:p w:rsidR="00421EA4" w:rsidRPr="00421EA4" w:rsidRDefault="00421EA4" w:rsidP="00421EA4">
      <w:pPr>
        <w:shd w:val="clear" w:color="auto" w:fill="FFFFFF"/>
        <w:spacing w:after="0" w:line="450" w:lineRule="atLeast"/>
        <w:textAlignment w:val="baseline"/>
        <w:rPr>
          <w:rFonts w:ascii="Arial" w:eastAsia="Times New Roman" w:hAnsi="Arial" w:cs="Arial"/>
          <w:color w:val="58595B"/>
          <w:sz w:val="36"/>
          <w:szCs w:val="36"/>
        </w:rPr>
      </w:pPr>
      <w:r w:rsidRPr="00421EA4">
        <w:rPr>
          <w:rFonts w:ascii="Arial" w:eastAsia="Times New Roman" w:hAnsi="Arial" w:cs="Arial"/>
          <w:color w:val="333333"/>
          <w:sz w:val="48"/>
          <w:szCs w:val="48"/>
          <w:bdr w:val="none" w:sz="0" w:space="0" w:color="auto" w:frame="1"/>
        </w:rPr>
        <w:t xml:space="preserve">Required information — </w:t>
      </w:r>
      <w:proofErr w:type="gramStart"/>
      <w:r w:rsidRPr="00421EA4">
        <w:rPr>
          <w:rFonts w:ascii="Arial" w:eastAsia="Times New Roman" w:hAnsi="Arial" w:cs="Arial"/>
          <w:color w:val="333333"/>
          <w:sz w:val="48"/>
          <w:szCs w:val="48"/>
          <w:bdr w:val="none" w:sz="0" w:space="0" w:color="auto" w:frame="1"/>
        </w:rPr>
        <w:t>Please</w:t>
      </w:r>
      <w:proofErr w:type="gramEnd"/>
      <w:r w:rsidRPr="00421EA4">
        <w:rPr>
          <w:rFonts w:ascii="Arial" w:eastAsia="Times New Roman" w:hAnsi="Arial" w:cs="Arial"/>
          <w:color w:val="333333"/>
          <w:sz w:val="48"/>
          <w:szCs w:val="48"/>
          <w:bdr w:val="none" w:sz="0" w:space="0" w:color="auto" w:frame="1"/>
        </w:rPr>
        <w:t xml:space="preserve"> include all information listed below in the FOIA request:</w:t>
      </w:r>
    </w:p>
    <w:p w:rsidR="00421EA4" w:rsidRPr="00421EA4" w:rsidRDefault="00421EA4" w:rsidP="00421EA4">
      <w:pPr>
        <w:shd w:val="clear" w:color="auto" w:fill="FFFFFF"/>
        <w:spacing w:after="0" w:line="240" w:lineRule="auto"/>
        <w:textAlignment w:val="baseline"/>
        <w:rPr>
          <w:rFonts w:ascii="inherit" w:eastAsia="Times New Roman" w:hAnsi="inherit" w:cs="Times New Roman"/>
          <w:color w:val="333333"/>
          <w:sz w:val="24"/>
          <w:szCs w:val="24"/>
        </w:rPr>
      </w:pPr>
      <w:r w:rsidRPr="00421EA4">
        <w:rPr>
          <w:rFonts w:ascii="Arial" w:eastAsia="Times New Roman" w:hAnsi="Arial" w:cs="Arial"/>
          <w:color w:val="333333"/>
          <w:sz w:val="14"/>
          <w:szCs w:val="14"/>
          <w:bdr w:val="none" w:sz="0" w:space="0" w:color="auto" w:frame="1"/>
        </w:rPr>
        <w:br/>
      </w:r>
    </w:p>
    <w:p w:rsidR="00421EA4" w:rsidRPr="00421EA4" w:rsidRDefault="00421EA4" w:rsidP="00421EA4">
      <w:pPr>
        <w:numPr>
          <w:ilvl w:val="0"/>
          <w:numId w:val="1"/>
        </w:numPr>
        <w:shd w:val="clear" w:color="auto" w:fill="FFFFFF"/>
        <w:spacing w:after="0" w:line="375" w:lineRule="atLeast"/>
        <w:ind w:left="0"/>
        <w:textAlignment w:val="baseline"/>
        <w:rPr>
          <w:rFonts w:ascii="inherit" w:eastAsia="Times New Roman" w:hAnsi="inherit" w:cs="Times New Roman"/>
          <w:color w:val="3E98C9"/>
          <w:sz w:val="36"/>
          <w:szCs w:val="36"/>
        </w:rPr>
      </w:pPr>
      <w:r w:rsidRPr="00421EA4">
        <w:rPr>
          <w:rFonts w:ascii="Arial" w:eastAsia="Times New Roman" w:hAnsi="Arial" w:cs="Arial"/>
          <w:color w:val="4D4D4F"/>
          <w:sz w:val="36"/>
          <w:szCs w:val="36"/>
          <w:bdr w:val="none" w:sz="0" w:space="0" w:color="auto" w:frame="1"/>
        </w:rPr>
        <w:t>Your full name</w:t>
      </w:r>
    </w:p>
    <w:p w:rsidR="00421EA4" w:rsidRPr="00421EA4" w:rsidRDefault="00421EA4" w:rsidP="00421EA4">
      <w:pPr>
        <w:numPr>
          <w:ilvl w:val="0"/>
          <w:numId w:val="1"/>
        </w:numPr>
        <w:shd w:val="clear" w:color="auto" w:fill="FFFFFF"/>
        <w:spacing w:after="0" w:line="375" w:lineRule="atLeast"/>
        <w:ind w:left="0"/>
        <w:textAlignment w:val="baseline"/>
        <w:rPr>
          <w:rFonts w:ascii="inherit" w:eastAsia="Times New Roman" w:hAnsi="inherit" w:cs="Times New Roman"/>
          <w:color w:val="3E98C9"/>
          <w:sz w:val="36"/>
          <w:szCs w:val="36"/>
        </w:rPr>
      </w:pPr>
      <w:r w:rsidRPr="00421EA4">
        <w:rPr>
          <w:rFonts w:ascii="Arial" w:eastAsia="Times New Roman" w:hAnsi="Arial" w:cs="Arial"/>
          <w:color w:val="4D4D4F"/>
          <w:sz w:val="36"/>
          <w:szCs w:val="36"/>
          <w:bdr w:val="none" w:sz="0" w:space="0" w:color="auto" w:frame="1"/>
        </w:rPr>
        <w:t>Full address including street, city, state and zip code</w:t>
      </w:r>
    </w:p>
    <w:p w:rsidR="00421EA4" w:rsidRPr="00421EA4" w:rsidRDefault="00421EA4" w:rsidP="00421EA4">
      <w:pPr>
        <w:numPr>
          <w:ilvl w:val="0"/>
          <w:numId w:val="1"/>
        </w:numPr>
        <w:shd w:val="clear" w:color="auto" w:fill="FFFFFF"/>
        <w:spacing w:after="0" w:line="375" w:lineRule="atLeast"/>
        <w:ind w:left="0"/>
        <w:textAlignment w:val="baseline"/>
        <w:rPr>
          <w:rFonts w:ascii="inherit" w:eastAsia="Times New Roman" w:hAnsi="inherit" w:cs="Times New Roman"/>
          <w:color w:val="3E98C9"/>
          <w:sz w:val="36"/>
          <w:szCs w:val="36"/>
        </w:rPr>
      </w:pPr>
      <w:r w:rsidRPr="00421EA4">
        <w:rPr>
          <w:rFonts w:ascii="Arial" w:eastAsia="Times New Roman" w:hAnsi="Arial" w:cs="Arial"/>
          <w:color w:val="4D4D4F"/>
          <w:sz w:val="36"/>
          <w:szCs w:val="36"/>
          <w:bdr w:val="none" w:sz="0" w:space="0" w:color="auto" w:frame="1"/>
        </w:rPr>
        <w:t>Email address</w:t>
      </w:r>
    </w:p>
    <w:p w:rsidR="00421EA4" w:rsidRPr="00421EA4" w:rsidRDefault="00421EA4" w:rsidP="00421EA4">
      <w:pPr>
        <w:numPr>
          <w:ilvl w:val="0"/>
          <w:numId w:val="1"/>
        </w:numPr>
        <w:shd w:val="clear" w:color="auto" w:fill="FFFFFF"/>
        <w:spacing w:after="0" w:line="375" w:lineRule="atLeast"/>
        <w:ind w:left="0"/>
        <w:textAlignment w:val="baseline"/>
        <w:rPr>
          <w:rFonts w:ascii="inherit" w:eastAsia="Times New Roman" w:hAnsi="inherit" w:cs="Times New Roman"/>
          <w:color w:val="3E98C9"/>
          <w:sz w:val="36"/>
          <w:szCs w:val="36"/>
        </w:rPr>
      </w:pPr>
      <w:r w:rsidRPr="00421EA4">
        <w:rPr>
          <w:rFonts w:ascii="Arial" w:eastAsia="Times New Roman" w:hAnsi="Arial" w:cs="Arial"/>
          <w:color w:val="4D4D4F"/>
          <w:sz w:val="36"/>
          <w:szCs w:val="36"/>
          <w:bdr w:val="none" w:sz="0" w:space="0" w:color="auto" w:frame="1"/>
        </w:rPr>
        <w:t>Telephone number</w:t>
      </w:r>
    </w:p>
    <w:p w:rsidR="00421EA4" w:rsidRPr="00421EA4" w:rsidRDefault="00421EA4" w:rsidP="00421EA4">
      <w:pPr>
        <w:numPr>
          <w:ilvl w:val="0"/>
          <w:numId w:val="1"/>
        </w:numPr>
        <w:shd w:val="clear" w:color="auto" w:fill="FFFFFF"/>
        <w:spacing w:after="0" w:line="375" w:lineRule="atLeast"/>
        <w:ind w:left="0"/>
        <w:textAlignment w:val="baseline"/>
        <w:rPr>
          <w:rFonts w:ascii="inherit" w:eastAsia="Times New Roman" w:hAnsi="inherit" w:cs="Times New Roman"/>
          <w:color w:val="3E98C9"/>
          <w:sz w:val="36"/>
          <w:szCs w:val="36"/>
        </w:rPr>
      </w:pPr>
      <w:r w:rsidRPr="00421EA4">
        <w:rPr>
          <w:rFonts w:ascii="Arial" w:eastAsia="Times New Roman" w:hAnsi="Arial" w:cs="Arial"/>
          <w:color w:val="4D4D4F"/>
          <w:sz w:val="36"/>
          <w:szCs w:val="36"/>
          <w:bdr w:val="none" w:sz="0" w:space="0" w:color="auto" w:frame="1"/>
        </w:rPr>
        <w:t>A detailed description of the public records you are requesting</w:t>
      </w:r>
    </w:p>
    <w:p w:rsidR="00421EA4" w:rsidRPr="00421EA4" w:rsidRDefault="00421EA4" w:rsidP="00421EA4">
      <w:pPr>
        <w:numPr>
          <w:ilvl w:val="0"/>
          <w:numId w:val="1"/>
        </w:numPr>
        <w:shd w:val="clear" w:color="auto" w:fill="FFFFFF"/>
        <w:spacing w:after="0" w:line="375" w:lineRule="atLeast"/>
        <w:ind w:left="0"/>
        <w:textAlignment w:val="baseline"/>
        <w:rPr>
          <w:rFonts w:ascii="inherit" w:eastAsia="Times New Roman" w:hAnsi="inherit" w:cs="Times New Roman"/>
          <w:color w:val="3E98C9"/>
          <w:sz w:val="36"/>
          <w:szCs w:val="36"/>
        </w:rPr>
      </w:pPr>
      <w:r w:rsidRPr="00421EA4">
        <w:rPr>
          <w:rFonts w:ascii="Arial" w:eastAsia="Times New Roman" w:hAnsi="Arial" w:cs="Arial"/>
          <w:color w:val="4D4D4F"/>
          <w:sz w:val="36"/>
          <w:szCs w:val="36"/>
          <w:bdr w:val="none" w:sz="0" w:space="0" w:color="auto" w:frame="1"/>
        </w:rPr>
        <w:t>Date of request</w:t>
      </w:r>
    </w:p>
    <w:p w:rsidR="00421EA4" w:rsidRPr="00421EA4" w:rsidRDefault="00421EA4" w:rsidP="00421EA4">
      <w:pPr>
        <w:numPr>
          <w:ilvl w:val="0"/>
          <w:numId w:val="1"/>
        </w:numPr>
        <w:shd w:val="clear" w:color="auto" w:fill="FFFFFF"/>
        <w:spacing w:after="0" w:line="375" w:lineRule="atLeast"/>
        <w:ind w:left="0"/>
        <w:textAlignment w:val="baseline"/>
        <w:rPr>
          <w:rFonts w:ascii="inherit" w:eastAsia="Times New Roman" w:hAnsi="inherit" w:cs="Times New Roman"/>
          <w:color w:val="3E98C9"/>
          <w:sz w:val="36"/>
          <w:szCs w:val="36"/>
        </w:rPr>
      </w:pPr>
      <w:r w:rsidRPr="00421EA4">
        <w:rPr>
          <w:rFonts w:ascii="Arial" w:eastAsia="Times New Roman" w:hAnsi="Arial" w:cs="Arial"/>
          <w:color w:val="4D4D4F"/>
          <w:sz w:val="36"/>
          <w:szCs w:val="36"/>
          <w:bdr w:val="none" w:sz="0" w:space="0" w:color="auto" w:frame="1"/>
        </w:rPr>
        <w:t>Organization</w:t>
      </w:r>
    </w:p>
    <w:p w:rsidR="00421EA4" w:rsidRPr="00421EA4" w:rsidRDefault="00421EA4" w:rsidP="00421EA4">
      <w:pPr>
        <w:numPr>
          <w:ilvl w:val="0"/>
          <w:numId w:val="1"/>
        </w:numPr>
        <w:shd w:val="clear" w:color="auto" w:fill="FFFFFF"/>
        <w:spacing w:after="0" w:line="375" w:lineRule="atLeast"/>
        <w:ind w:left="0"/>
        <w:textAlignment w:val="baseline"/>
        <w:rPr>
          <w:rFonts w:ascii="inherit" w:eastAsia="Times New Roman" w:hAnsi="inherit" w:cs="Times New Roman"/>
          <w:color w:val="3E98C9"/>
          <w:sz w:val="36"/>
          <w:szCs w:val="36"/>
        </w:rPr>
      </w:pPr>
      <w:r w:rsidRPr="00421EA4">
        <w:rPr>
          <w:rFonts w:ascii="Arial" w:eastAsia="Times New Roman" w:hAnsi="Arial" w:cs="Arial"/>
          <w:color w:val="4D4D4F"/>
          <w:sz w:val="36"/>
          <w:szCs w:val="36"/>
          <w:bdr w:val="none" w:sz="0" w:space="0" w:color="auto" w:frame="1"/>
        </w:rPr>
        <w:t>Signed statement that the information will not be used for commercial solicitation</w:t>
      </w:r>
    </w:p>
    <w:p w:rsidR="00421EA4" w:rsidRPr="00421EA4" w:rsidRDefault="00421EA4" w:rsidP="00421EA4">
      <w:pPr>
        <w:numPr>
          <w:ilvl w:val="0"/>
          <w:numId w:val="1"/>
        </w:numPr>
        <w:shd w:val="clear" w:color="auto" w:fill="FFFFFF"/>
        <w:spacing w:after="0" w:line="375" w:lineRule="atLeast"/>
        <w:ind w:left="0"/>
        <w:textAlignment w:val="baseline"/>
        <w:rPr>
          <w:rFonts w:ascii="inherit" w:eastAsia="Times New Roman" w:hAnsi="inherit" w:cs="Times New Roman"/>
          <w:color w:val="3E98C9"/>
          <w:sz w:val="36"/>
          <w:szCs w:val="36"/>
        </w:rPr>
      </w:pPr>
      <w:r w:rsidRPr="00421EA4">
        <w:rPr>
          <w:rFonts w:ascii="Arial" w:eastAsia="Times New Roman" w:hAnsi="Arial" w:cs="Arial"/>
          <w:color w:val="4D4D4F"/>
          <w:sz w:val="36"/>
          <w:szCs w:val="36"/>
          <w:bdr w:val="none" w:sz="0" w:space="0" w:color="auto" w:frame="1"/>
        </w:rPr>
        <w:t>Justification if requesting reduction in or waiver of fees</w:t>
      </w:r>
    </w:p>
    <w:p w:rsidR="00421EA4" w:rsidRPr="00421EA4" w:rsidRDefault="00421EA4" w:rsidP="00421EA4">
      <w:pPr>
        <w:shd w:val="clear" w:color="auto" w:fill="FFFFFF"/>
        <w:spacing w:after="0" w:line="240" w:lineRule="auto"/>
        <w:textAlignment w:val="baseline"/>
        <w:rPr>
          <w:rFonts w:ascii="Times New Roman" w:eastAsia="Times New Roman" w:hAnsi="Times New Roman" w:cs="Times New Roman"/>
          <w:color w:val="333333"/>
          <w:sz w:val="24"/>
          <w:szCs w:val="24"/>
        </w:rPr>
      </w:pPr>
      <w:r w:rsidRPr="00421EA4">
        <w:rPr>
          <w:rFonts w:ascii="Times New Roman" w:eastAsia="Times New Roman" w:hAnsi="Times New Roman" w:cs="Times New Roman"/>
          <w:color w:val="333333"/>
          <w:sz w:val="24"/>
          <w:szCs w:val="24"/>
        </w:rPr>
        <w:br/>
      </w:r>
    </w:p>
    <w:p w:rsidR="00421EA4" w:rsidRPr="00421EA4" w:rsidRDefault="00421EA4" w:rsidP="00421EA4">
      <w:pPr>
        <w:shd w:val="clear" w:color="auto" w:fill="FFFFFF"/>
        <w:spacing w:after="0" w:line="450" w:lineRule="atLeast"/>
        <w:textAlignment w:val="baseline"/>
        <w:rPr>
          <w:rFonts w:ascii="Arial" w:eastAsia="Times New Roman" w:hAnsi="Arial" w:cs="Arial"/>
          <w:color w:val="58595B"/>
          <w:sz w:val="36"/>
          <w:szCs w:val="36"/>
        </w:rPr>
      </w:pPr>
      <w:r w:rsidRPr="00421EA4">
        <w:rPr>
          <w:rFonts w:ascii="Arial" w:eastAsia="Times New Roman" w:hAnsi="Arial" w:cs="Arial"/>
          <w:color w:val="58595B"/>
          <w:sz w:val="36"/>
          <w:szCs w:val="36"/>
          <w:bdr w:val="none" w:sz="0" w:space="0" w:color="auto" w:frame="1"/>
        </w:rPr>
        <w:t>Fees — </w:t>
      </w:r>
      <w:r w:rsidRPr="00421EA4">
        <w:rPr>
          <w:rFonts w:ascii="Arial" w:eastAsia="Times New Roman" w:hAnsi="Arial" w:cs="Arial"/>
          <w:color w:val="58595B"/>
          <w:sz w:val="48"/>
          <w:szCs w:val="48"/>
          <w:bdr w:val="none" w:sz="0" w:space="0" w:color="auto" w:frame="1"/>
        </w:rPr>
        <w:t>Section 30-4-30(B) of the FOIA </w:t>
      </w:r>
      <w:r w:rsidRPr="00421EA4">
        <w:rPr>
          <w:rFonts w:ascii="Arial" w:eastAsia="Times New Roman" w:hAnsi="Arial" w:cs="Arial"/>
          <w:color w:val="58595B"/>
          <w:sz w:val="36"/>
          <w:szCs w:val="36"/>
          <w:bdr w:val="none" w:sz="0" w:space="0" w:color="auto" w:frame="1"/>
        </w:rPr>
        <w:t>allows the district to charge reasonable fees for the search, retrieval, or redaction of records. The fees must represent the lowest possible cost and cannot exceed the actual cost of producing the requested records. </w:t>
      </w:r>
      <w:r w:rsidRPr="00421EA4">
        <w:rPr>
          <w:rFonts w:ascii="Arial" w:eastAsia="Times New Roman" w:hAnsi="Arial" w:cs="Arial"/>
          <w:color w:val="58595B"/>
          <w:sz w:val="48"/>
          <w:szCs w:val="48"/>
          <w:bdr w:val="none" w:sz="0" w:space="0" w:color="auto" w:frame="1"/>
        </w:rPr>
        <w:t xml:space="preserve">If it is determined by the district that the </w:t>
      </w:r>
      <w:r w:rsidRPr="00421EA4">
        <w:rPr>
          <w:rFonts w:ascii="Arial" w:eastAsia="Times New Roman" w:hAnsi="Arial" w:cs="Arial"/>
          <w:color w:val="58595B"/>
          <w:sz w:val="48"/>
          <w:szCs w:val="48"/>
          <w:bdr w:val="none" w:sz="0" w:space="0" w:color="auto" w:frame="1"/>
        </w:rPr>
        <w:lastRenderedPageBreak/>
        <w:t>information requested is primarily benefiting the general public, the district may reduce or waive the fee. </w:t>
      </w:r>
    </w:p>
    <w:p w:rsidR="00421EA4" w:rsidRPr="00421EA4" w:rsidRDefault="00421EA4" w:rsidP="00421EA4">
      <w:pPr>
        <w:shd w:val="clear" w:color="auto" w:fill="FFFFFF"/>
        <w:spacing w:after="0" w:line="450" w:lineRule="atLeast"/>
        <w:textAlignment w:val="baseline"/>
        <w:rPr>
          <w:rFonts w:ascii="Arial" w:eastAsia="Times New Roman" w:hAnsi="Arial" w:cs="Arial"/>
          <w:color w:val="58595B"/>
          <w:sz w:val="36"/>
          <w:szCs w:val="36"/>
        </w:rPr>
      </w:pPr>
      <w:r w:rsidRPr="00421EA4">
        <w:rPr>
          <w:rFonts w:ascii="Arial" w:eastAsia="Times New Roman" w:hAnsi="Arial" w:cs="Arial"/>
          <w:color w:val="58595B"/>
          <w:sz w:val="36"/>
          <w:szCs w:val="36"/>
          <w:bdr w:val="none" w:sz="0" w:space="0" w:color="auto" w:frame="1"/>
        </w:rPr>
        <w:t>A deposit not to exceed 25 percent of the total reasonably anticipated costs for production of the records will be required prior to searching for or making copies of records. </w:t>
      </w:r>
      <w:r w:rsidRPr="00421EA4">
        <w:rPr>
          <w:rFonts w:ascii="Arial" w:eastAsia="Times New Roman" w:hAnsi="Arial" w:cs="Arial"/>
          <w:color w:val="58595B"/>
          <w:sz w:val="48"/>
          <w:szCs w:val="48"/>
          <w:bdr w:val="none" w:sz="0" w:space="0" w:color="auto" w:frame="1"/>
        </w:rPr>
        <w:t>This includes, but is not limited to, charges for staff time and the cost of searching, retrieving, redacting and copying records. Any applicable fees must be paid prior to receipt of the requested records.</w:t>
      </w:r>
    </w:p>
    <w:p w:rsidR="00421EA4" w:rsidRPr="00421EA4" w:rsidRDefault="00421EA4" w:rsidP="00421EA4">
      <w:pPr>
        <w:shd w:val="clear" w:color="auto" w:fill="FFFFFF"/>
        <w:spacing w:after="0" w:line="450" w:lineRule="atLeast"/>
        <w:textAlignment w:val="baseline"/>
        <w:rPr>
          <w:rFonts w:ascii="Arial" w:eastAsia="Times New Roman" w:hAnsi="Arial" w:cs="Arial"/>
          <w:color w:val="58595B"/>
          <w:sz w:val="36"/>
          <w:szCs w:val="36"/>
        </w:rPr>
      </w:pPr>
      <w:r w:rsidRPr="00421EA4">
        <w:rPr>
          <w:rFonts w:ascii="Arial" w:eastAsia="Times New Roman" w:hAnsi="Arial" w:cs="Arial"/>
          <w:color w:val="58595B"/>
          <w:sz w:val="48"/>
          <w:szCs w:val="48"/>
          <w:bdr w:val="none" w:sz="0" w:space="0" w:color="auto" w:frame="1"/>
        </w:rPr>
        <w:t>The law does not require the district to generate or create records that do not exist.</w:t>
      </w:r>
    </w:p>
    <w:p w:rsidR="00421EA4" w:rsidRPr="00421EA4" w:rsidRDefault="00421EA4" w:rsidP="00421EA4">
      <w:pPr>
        <w:shd w:val="clear" w:color="auto" w:fill="FFFFFF"/>
        <w:spacing w:after="0" w:line="450" w:lineRule="atLeast"/>
        <w:textAlignment w:val="baseline"/>
        <w:rPr>
          <w:rFonts w:ascii="Arial" w:eastAsia="Times New Roman" w:hAnsi="Arial" w:cs="Arial"/>
          <w:color w:val="58595B"/>
          <w:sz w:val="36"/>
          <w:szCs w:val="36"/>
        </w:rPr>
      </w:pPr>
      <w:r w:rsidRPr="00421EA4">
        <w:rPr>
          <w:rFonts w:ascii="Arial" w:eastAsia="Times New Roman" w:hAnsi="Arial" w:cs="Arial"/>
          <w:color w:val="58595B"/>
          <w:sz w:val="48"/>
          <w:szCs w:val="48"/>
          <w:bdr w:val="none" w:sz="0" w:space="0" w:color="auto" w:frame="1"/>
        </w:rPr>
        <w:t>The requester has the right to receive an electronic transmission of the public record, if those records are in an electronic format. If records are not in electronic format and the district agrees to produce them in electronic format, the district may charge for the staff time required to transfer the documents to electronic format. Fees may be charged for search time, but no copy charges will apply to records transmitted in an electronic format. </w:t>
      </w:r>
    </w:p>
    <w:p w:rsidR="00421EA4" w:rsidRPr="00421EA4" w:rsidRDefault="00421EA4" w:rsidP="00421EA4">
      <w:pPr>
        <w:shd w:val="clear" w:color="auto" w:fill="FFFFFF"/>
        <w:spacing w:after="0" w:line="450" w:lineRule="atLeast"/>
        <w:textAlignment w:val="baseline"/>
        <w:rPr>
          <w:rFonts w:ascii="Arial" w:eastAsia="Times New Roman" w:hAnsi="Arial" w:cs="Arial"/>
          <w:color w:val="58595B"/>
          <w:sz w:val="36"/>
          <w:szCs w:val="36"/>
        </w:rPr>
      </w:pPr>
      <w:r w:rsidRPr="00421EA4">
        <w:rPr>
          <w:rFonts w:ascii="Arial" w:eastAsia="Times New Roman" w:hAnsi="Arial" w:cs="Arial"/>
          <w:color w:val="58595B"/>
          <w:sz w:val="36"/>
          <w:szCs w:val="36"/>
          <w:bdr w:val="none" w:sz="0" w:space="0" w:color="auto" w:frame="1"/>
        </w:rPr>
        <w:lastRenderedPageBreak/>
        <w:t>Once the district receives a written FOIA request, the district will provide the requester with an estimate of the costs. The requester must send a deposit of </w:t>
      </w:r>
      <w:r w:rsidRPr="00421EA4">
        <w:rPr>
          <w:rFonts w:ascii="Arial" w:eastAsia="Times New Roman" w:hAnsi="Arial" w:cs="Arial"/>
          <w:color w:val="58595B"/>
          <w:sz w:val="48"/>
          <w:szCs w:val="48"/>
          <w:bdr w:val="none" w:sz="0" w:space="0" w:color="auto" w:frame="1"/>
        </w:rPr>
        <w:t>25 percent of the </w:t>
      </w:r>
      <w:r w:rsidRPr="00421EA4">
        <w:rPr>
          <w:rFonts w:ascii="Arial" w:eastAsia="Times New Roman" w:hAnsi="Arial" w:cs="Arial"/>
          <w:color w:val="58595B"/>
          <w:sz w:val="36"/>
          <w:szCs w:val="36"/>
          <w:bdr w:val="none" w:sz="0" w:space="0" w:color="auto" w:frame="1"/>
        </w:rPr>
        <w:t>estimated cost before the district will begin the process of producing the records requested. The remaining balance of the cost must be paid at the time of production of the records.</w:t>
      </w:r>
    </w:p>
    <w:p w:rsidR="00421EA4" w:rsidRPr="00421EA4" w:rsidRDefault="00421EA4" w:rsidP="00421EA4">
      <w:pPr>
        <w:shd w:val="clear" w:color="auto" w:fill="FFFFFF"/>
        <w:spacing w:after="0" w:line="240" w:lineRule="auto"/>
        <w:textAlignment w:val="baseline"/>
        <w:rPr>
          <w:rFonts w:ascii="inherit" w:eastAsia="Times New Roman" w:hAnsi="inherit" w:cs="Times New Roman"/>
          <w:color w:val="333333"/>
          <w:sz w:val="24"/>
          <w:szCs w:val="24"/>
        </w:rPr>
      </w:pPr>
      <w:proofErr w:type="gramStart"/>
      <w:r>
        <w:rPr>
          <w:rFonts w:ascii="Arial" w:eastAsia="Times New Roman" w:hAnsi="Arial" w:cs="Arial"/>
          <w:color w:val="595959"/>
          <w:sz w:val="36"/>
          <w:szCs w:val="36"/>
          <w:bdr w:val="none" w:sz="0" w:space="0" w:color="auto" w:frame="1"/>
        </w:rPr>
        <w:t>Calhoun  County</w:t>
      </w:r>
      <w:proofErr w:type="gramEnd"/>
      <w:r>
        <w:rPr>
          <w:rFonts w:ascii="Arial" w:eastAsia="Times New Roman" w:hAnsi="Arial" w:cs="Arial"/>
          <w:color w:val="595959"/>
          <w:sz w:val="36"/>
          <w:szCs w:val="36"/>
          <w:bdr w:val="none" w:sz="0" w:space="0" w:color="auto" w:frame="1"/>
        </w:rPr>
        <w:t xml:space="preserve"> Schools</w:t>
      </w:r>
      <w:bookmarkStart w:id="0" w:name="_GoBack"/>
      <w:bookmarkEnd w:id="0"/>
      <w:r w:rsidRPr="00421EA4">
        <w:rPr>
          <w:rFonts w:ascii="Arial" w:eastAsia="Times New Roman" w:hAnsi="Arial" w:cs="Arial"/>
          <w:color w:val="595959"/>
          <w:sz w:val="36"/>
          <w:szCs w:val="36"/>
          <w:bdr w:val="none" w:sz="0" w:space="0" w:color="auto" w:frame="1"/>
        </w:rPr>
        <w:t xml:space="preserve"> uses the following fee structure for filling FOIA requests:</w:t>
      </w:r>
    </w:p>
    <w:p w:rsidR="00421EA4" w:rsidRPr="00421EA4" w:rsidRDefault="00421EA4" w:rsidP="00421EA4">
      <w:pPr>
        <w:shd w:val="clear" w:color="auto" w:fill="FFFFFF"/>
        <w:spacing w:after="0" w:line="240" w:lineRule="auto"/>
        <w:textAlignment w:val="baseline"/>
        <w:rPr>
          <w:rFonts w:ascii="inherit" w:eastAsia="Times New Roman" w:hAnsi="inherit" w:cs="Times New Roman"/>
          <w:color w:val="333333"/>
          <w:sz w:val="24"/>
          <w:szCs w:val="24"/>
        </w:rPr>
      </w:pPr>
      <w:r w:rsidRPr="00421EA4">
        <w:rPr>
          <w:rFonts w:ascii="Arial" w:eastAsia="Times New Roman" w:hAnsi="Arial" w:cs="Arial"/>
          <w:color w:val="333333"/>
          <w:sz w:val="14"/>
          <w:szCs w:val="14"/>
          <w:bdr w:val="none" w:sz="0" w:space="0" w:color="auto" w:frame="1"/>
        </w:rPr>
        <w:br/>
      </w:r>
    </w:p>
    <w:p w:rsidR="00421EA4" w:rsidRPr="00421EA4" w:rsidRDefault="00421EA4" w:rsidP="00421EA4">
      <w:pPr>
        <w:numPr>
          <w:ilvl w:val="0"/>
          <w:numId w:val="2"/>
        </w:numPr>
        <w:shd w:val="clear" w:color="auto" w:fill="FFFFFF"/>
        <w:spacing w:after="0" w:line="375" w:lineRule="atLeast"/>
        <w:ind w:left="0"/>
        <w:textAlignment w:val="baseline"/>
        <w:rPr>
          <w:rFonts w:ascii="inherit" w:eastAsia="Times New Roman" w:hAnsi="inherit" w:cs="Times New Roman"/>
          <w:color w:val="3E98C9"/>
          <w:sz w:val="36"/>
          <w:szCs w:val="36"/>
        </w:rPr>
      </w:pPr>
      <w:r w:rsidRPr="00421EA4">
        <w:rPr>
          <w:rFonts w:ascii="Arial" w:eastAsia="Times New Roman" w:hAnsi="Arial" w:cs="Arial"/>
          <w:color w:val="4D4D4F"/>
          <w:sz w:val="36"/>
          <w:szCs w:val="36"/>
          <w:bdr w:val="none" w:sz="0" w:space="0" w:color="auto" w:frame="1"/>
        </w:rPr>
        <w:t>the prorated hourly salary of the lowest paid employee(s) with the skill and training to perform the request and</w:t>
      </w:r>
    </w:p>
    <w:p w:rsidR="00421EA4" w:rsidRPr="00421EA4" w:rsidRDefault="00421EA4" w:rsidP="00421EA4">
      <w:pPr>
        <w:numPr>
          <w:ilvl w:val="0"/>
          <w:numId w:val="2"/>
        </w:numPr>
        <w:shd w:val="clear" w:color="auto" w:fill="FFFFFF"/>
        <w:spacing w:after="0" w:line="375" w:lineRule="atLeast"/>
        <w:ind w:left="0"/>
        <w:textAlignment w:val="baseline"/>
        <w:rPr>
          <w:rFonts w:ascii="inherit" w:eastAsia="Times New Roman" w:hAnsi="inherit" w:cs="Times New Roman"/>
          <w:color w:val="3E98C9"/>
          <w:sz w:val="36"/>
          <w:szCs w:val="36"/>
        </w:rPr>
      </w:pPr>
      <w:r w:rsidRPr="00421EA4">
        <w:rPr>
          <w:rFonts w:ascii="Arial" w:eastAsia="Times New Roman" w:hAnsi="Arial" w:cs="Arial"/>
          <w:color w:val="4D4D4F"/>
          <w:sz w:val="36"/>
          <w:szCs w:val="36"/>
          <w:bdr w:val="none" w:sz="0" w:space="0" w:color="auto" w:frame="1"/>
        </w:rPr>
        <w:t>copying costs of 16 cents per page</w:t>
      </w:r>
    </w:p>
    <w:p w:rsidR="00111D09" w:rsidRDefault="00495F2E"/>
    <w:sectPr w:rsidR="00111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68DA"/>
    <w:multiLevelType w:val="multilevel"/>
    <w:tmpl w:val="A5BA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221373"/>
    <w:multiLevelType w:val="multilevel"/>
    <w:tmpl w:val="CB56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A4"/>
    <w:rsid w:val="00421EA4"/>
    <w:rsid w:val="00495F2E"/>
    <w:rsid w:val="009A3EB4"/>
    <w:rsid w:val="00BC5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4382"/>
  <w15:chartTrackingRefBased/>
  <w15:docId w15:val="{AC5C0354-3AC6-4220-A9DC-1E0643FD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E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4566">
      <w:bodyDiv w:val="1"/>
      <w:marLeft w:val="0"/>
      <w:marRight w:val="0"/>
      <w:marTop w:val="0"/>
      <w:marBottom w:val="0"/>
      <w:divBdr>
        <w:top w:val="none" w:sz="0" w:space="0" w:color="auto"/>
        <w:left w:val="none" w:sz="0" w:space="0" w:color="auto"/>
        <w:bottom w:val="none" w:sz="0" w:space="0" w:color="auto"/>
        <w:right w:val="none" w:sz="0" w:space="0" w:color="auto"/>
      </w:divBdr>
      <w:divsChild>
        <w:div w:id="602685592">
          <w:marLeft w:val="0"/>
          <w:marRight w:val="0"/>
          <w:marTop w:val="0"/>
          <w:marBottom w:val="0"/>
          <w:divBdr>
            <w:top w:val="none" w:sz="0" w:space="0" w:color="auto"/>
            <w:left w:val="none" w:sz="0" w:space="0" w:color="auto"/>
            <w:bottom w:val="none" w:sz="0" w:space="0" w:color="auto"/>
            <w:right w:val="none" w:sz="0" w:space="0" w:color="auto"/>
          </w:divBdr>
          <w:divsChild>
            <w:div w:id="2046169817">
              <w:marLeft w:val="0"/>
              <w:marRight w:val="0"/>
              <w:marTop w:val="0"/>
              <w:marBottom w:val="0"/>
              <w:divBdr>
                <w:top w:val="none" w:sz="0" w:space="0" w:color="auto"/>
                <w:left w:val="none" w:sz="0" w:space="0" w:color="auto"/>
                <w:bottom w:val="none" w:sz="0" w:space="0" w:color="auto"/>
                <w:right w:val="none" w:sz="0" w:space="0" w:color="auto"/>
              </w:divBdr>
            </w:div>
            <w:div w:id="2038120170">
              <w:marLeft w:val="0"/>
              <w:marRight w:val="0"/>
              <w:marTop w:val="0"/>
              <w:marBottom w:val="0"/>
              <w:divBdr>
                <w:top w:val="none" w:sz="0" w:space="0" w:color="auto"/>
                <w:left w:val="none" w:sz="0" w:space="0" w:color="auto"/>
                <w:bottom w:val="none" w:sz="0" w:space="0" w:color="auto"/>
                <w:right w:val="none" w:sz="0" w:space="0" w:color="auto"/>
              </w:divBdr>
            </w:div>
            <w:div w:id="8691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statehouse.gov/code/t30c004.php" TargetMode="External"/><Relationship Id="rId5" Type="http://schemas.openxmlformats.org/officeDocument/2006/relationships/hyperlink" Target="http://www.scstatehouse.gov/code/t30c004.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Kiernan</dc:creator>
  <cp:keywords/>
  <dc:description/>
  <cp:lastModifiedBy>George Kiernan</cp:lastModifiedBy>
  <cp:revision>1</cp:revision>
  <cp:lastPrinted>2019-12-02T13:49:00Z</cp:lastPrinted>
  <dcterms:created xsi:type="dcterms:W3CDTF">2019-12-02T13:43:00Z</dcterms:created>
  <dcterms:modified xsi:type="dcterms:W3CDTF">2019-12-02T14:00:00Z</dcterms:modified>
</cp:coreProperties>
</file>